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4AB" w:rsidRDefault="008674AB" w:rsidP="009B41FB">
      <w:pPr>
        <w:tabs>
          <w:tab w:val="left" w:pos="5670"/>
        </w:tabs>
        <w:ind w:firstLine="567"/>
        <w:jc w:val="both"/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>_____________________________________________________________</w:t>
      </w:r>
    </w:p>
    <w:p w:rsidR="00D70AD5" w:rsidRDefault="000F735E" w:rsidP="00D021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  <w:sz w:val="22"/>
          <w:szCs w:val="22"/>
        </w:rPr>
      </w:pPr>
      <w:r w:rsidRPr="000F735E">
        <w:rPr>
          <w:b/>
          <w:color w:val="000000"/>
          <w:sz w:val="22"/>
          <w:szCs w:val="22"/>
          <w:lang w:val="en-US"/>
        </w:rPr>
        <w:t>VII</w:t>
      </w:r>
      <w:r w:rsidRPr="000F735E">
        <w:rPr>
          <w:b/>
          <w:color w:val="000000"/>
          <w:sz w:val="22"/>
          <w:szCs w:val="22"/>
        </w:rPr>
        <w:t>.</w:t>
      </w:r>
      <w:r w:rsidRPr="000F735E">
        <w:rPr>
          <w:b/>
          <w:i/>
          <w:color w:val="000000"/>
          <w:sz w:val="22"/>
          <w:szCs w:val="22"/>
        </w:rPr>
        <w:t xml:space="preserve"> </w:t>
      </w:r>
      <w:r w:rsidR="00D70AD5" w:rsidRPr="00D70AD5">
        <w:rPr>
          <w:b/>
          <w:color w:val="000000"/>
          <w:sz w:val="22"/>
          <w:szCs w:val="22"/>
        </w:rPr>
        <w:t>Порядок подачи документов на конкурс:</w:t>
      </w:r>
    </w:p>
    <w:p w:rsidR="006328DC" w:rsidRPr="004E286A" w:rsidRDefault="00D70AD5" w:rsidP="00D021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D70AD5">
        <w:rPr>
          <w:b/>
          <w:i/>
          <w:color w:val="000000"/>
          <w:sz w:val="22"/>
          <w:szCs w:val="22"/>
        </w:rPr>
        <w:t>7.1.</w:t>
      </w:r>
      <w:r>
        <w:rPr>
          <w:color w:val="000000"/>
          <w:sz w:val="22"/>
          <w:szCs w:val="22"/>
        </w:rPr>
        <w:t xml:space="preserve"> </w:t>
      </w:r>
      <w:r w:rsidR="006328DC" w:rsidRPr="004E286A">
        <w:rPr>
          <w:color w:val="000000"/>
          <w:sz w:val="22"/>
          <w:szCs w:val="22"/>
        </w:rPr>
        <w:t>Гражданин Российской Федерации, изъявивший желание участвовать в конкурсе, представляет в Волжско-Окское управление Федеральной службы по экологическому, технологическому и атомному надзору:</w:t>
      </w:r>
    </w:p>
    <w:p w:rsidR="00D70AD5" w:rsidRDefault="006328DC" w:rsidP="00D021B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4E286A">
        <w:rPr>
          <w:color w:val="000000"/>
          <w:sz w:val="22"/>
          <w:szCs w:val="22"/>
        </w:rPr>
        <w:t xml:space="preserve">а) </w:t>
      </w:r>
      <w:r w:rsidR="00D70AD5">
        <w:rPr>
          <w:color w:val="000000"/>
          <w:sz w:val="22"/>
          <w:szCs w:val="22"/>
        </w:rPr>
        <w:t>личное заявление;</w:t>
      </w:r>
    </w:p>
    <w:p w:rsidR="006328DC" w:rsidRDefault="006328DC" w:rsidP="00D021B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E286A">
        <w:rPr>
          <w:color w:val="000000"/>
          <w:sz w:val="22"/>
          <w:szCs w:val="22"/>
        </w:rPr>
        <w:t xml:space="preserve">б) </w:t>
      </w:r>
      <w:r w:rsidRPr="004E286A">
        <w:rPr>
          <w:sz w:val="22"/>
          <w:szCs w:val="22"/>
        </w:rPr>
        <w:t xml:space="preserve">заполненную и подписанную анкету по </w:t>
      </w:r>
      <w:hyperlink r:id="rId9" w:history="1">
        <w:r w:rsidRPr="004E286A">
          <w:rPr>
            <w:rStyle w:val="ab"/>
            <w:color w:val="auto"/>
            <w:sz w:val="22"/>
            <w:szCs w:val="22"/>
            <w:u w:val="none"/>
          </w:rPr>
          <w:t>форме</w:t>
        </w:r>
      </w:hyperlink>
      <w:r w:rsidRPr="004E286A">
        <w:rPr>
          <w:sz w:val="22"/>
          <w:szCs w:val="22"/>
        </w:rPr>
        <w:t xml:space="preserve">, утвержденной </w:t>
      </w:r>
      <w:hyperlink r:id="rId10" w:history="1">
        <w:r w:rsidRPr="004E286A">
          <w:rPr>
            <w:rStyle w:val="ab"/>
            <w:color w:val="auto"/>
            <w:sz w:val="22"/>
            <w:szCs w:val="22"/>
            <w:u w:val="none"/>
          </w:rPr>
          <w:t>распоряжением Правительства Российской Федерации от 26 мая 2005 г. N 667-р</w:t>
        </w:r>
      </w:hyperlink>
      <w:r w:rsidR="00B57A0A">
        <w:rPr>
          <w:sz w:val="22"/>
          <w:szCs w:val="22"/>
        </w:rPr>
        <w:t xml:space="preserve"> </w:t>
      </w:r>
      <w:r w:rsidR="00B57A0A">
        <w:rPr>
          <w:sz w:val="16"/>
          <w:szCs w:val="16"/>
        </w:rPr>
        <w:t>(</w:t>
      </w:r>
      <w:r w:rsidR="00B57A0A" w:rsidRPr="00B57A0A">
        <w:rPr>
          <w:sz w:val="22"/>
          <w:szCs w:val="22"/>
        </w:rPr>
        <w:t>в ред. распоряжения Правительства РФ от 16.10.2007 № 1428-р, Постановления Правительства РФ от 05.03.2018 № 227, распоряжений Правительства РФ от 27.03.2019 № 543-р, от 20.09.2019 № 2140-р, от 20.11.2019 № 2745-р)</w:t>
      </w:r>
      <w:r w:rsidRPr="004E286A">
        <w:rPr>
          <w:sz w:val="22"/>
          <w:szCs w:val="22"/>
        </w:rPr>
        <w:t>, с фотографией</w:t>
      </w:r>
      <w:r w:rsidRPr="00B57A0A">
        <w:rPr>
          <w:sz w:val="22"/>
          <w:szCs w:val="22"/>
        </w:rPr>
        <w:t>;</w:t>
      </w:r>
    </w:p>
    <w:p w:rsidR="006328DC" w:rsidRPr="004E286A" w:rsidRDefault="006328DC" w:rsidP="00D021B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4E286A">
        <w:rPr>
          <w:color w:val="000000"/>
          <w:sz w:val="22"/>
          <w:szCs w:val="22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6328DC" w:rsidRPr="004E286A" w:rsidRDefault="006328DC" w:rsidP="00D021B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E286A">
        <w:rPr>
          <w:sz w:val="22"/>
          <w:szCs w:val="22"/>
        </w:rPr>
        <w:t xml:space="preserve">г) документы, подтверждающие необходимое профессиональное образование, квалификацию и стаж работы: </w:t>
      </w:r>
    </w:p>
    <w:p w:rsidR="006328DC" w:rsidRPr="004E286A" w:rsidRDefault="006328DC" w:rsidP="00D021B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E286A">
        <w:rPr>
          <w:sz w:val="22"/>
          <w:szCs w:val="22"/>
        </w:rPr>
        <w:t xml:space="preserve">-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службы (работы), либо иные документы, подтверждающие служебную (трудовую) деятельность гражданина; </w:t>
      </w:r>
    </w:p>
    <w:p w:rsidR="006328DC" w:rsidRPr="004E286A" w:rsidRDefault="006328DC" w:rsidP="00D021B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4E286A">
        <w:rPr>
          <w:sz w:val="22"/>
          <w:szCs w:val="22"/>
        </w:rPr>
        <w:t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6328DC" w:rsidRPr="004E286A" w:rsidRDefault="006328DC" w:rsidP="00D021B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4E286A">
        <w:rPr>
          <w:color w:val="000000"/>
          <w:sz w:val="22"/>
          <w:szCs w:val="22"/>
        </w:rPr>
        <w:t>д) документ об отсутствии у гражданина заболевания, препятствующего поступлению на гражданскую службу или ее прохождению (форма 001-ГС/у);</w:t>
      </w:r>
    </w:p>
    <w:p w:rsidR="006328DC" w:rsidRPr="004E286A" w:rsidRDefault="006328DC" w:rsidP="00D021B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4E286A">
        <w:rPr>
          <w:color w:val="000000"/>
          <w:sz w:val="22"/>
          <w:szCs w:val="22"/>
        </w:rPr>
        <w:t>е) страховое свидетельство обязательного пенсионного страхования, за исключением случаев, когда служебная (трудовая) деятельность осуществляется впервые;</w:t>
      </w:r>
    </w:p>
    <w:p w:rsidR="006328DC" w:rsidRPr="004E286A" w:rsidRDefault="006328DC" w:rsidP="00D021B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4E286A">
        <w:rPr>
          <w:color w:val="000000"/>
          <w:sz w:val="22"/>
          <w:szCs w:val="22"/>
        </w:rPr>
        <w:t>ж) свидетельство о постановке физического лица в налоговом органе по месту жительства на территории Российской Федерации;</w:t>
      </w:r>
    </w:p>
    <w:p w:rsidR="006328DC" w:rsidRPr="004E286A" w:rsidRDefault="006328DC" w:rsidP="00D021B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4E286A">
        <w:rPr>
          <w:color w:val="000000"/>
          <w:sz w:val="22"/>
          <w:szCs w:val="22"/>
        </w:rPr>
        <w:t>з) документы воинского учета - для военнообязанных и лиц, подлежащих призыву на военную службу;</w:t>
      </w:r>
    </w:p>
    <w:p w:rsidR="006328DC" w:rsidRPr="004E286A" w:rsidRDefault="006328DC" w:rsidP="00D021B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4E286A">
        <w:rPr>
          <w:color w:val="000000"/>
          <w:sz w:val="22"/>
          <w:szCs w:val="22"/>
        </w:rPr>
        <w:t>и) сведения о доходах, расходах, имуществе и обязательствах имущественного характера претендента и членов его семьи.</w:t>
      </w:r>
    </w:p>
    <w:p w:rsidR="006328DC" w:rsidRPr="004E286A" w:rsidRDefault="006328DC" w:rsidP="00D021B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4E286A">
        <w:rPr>
          <w:color w:val="000000"/>
          <w:sz w:val="22"/>
          <w:szCs w:val="22"/>
        </w:rPr>
        <w:t>к) сведения об адресах сайтов 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идентифицировать.</w:t>
      </w:r>
    </w:p>
    <w:p w:rsidR="00B57A0A" w:rsidRDefault="006328DC" w:rsidP="00D021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4E286A">
        <w:rPr>
          <w:sz w:val="22"/>
          <w:szCs w:val="22"/>
        </w:rPr>
        <w:t>При подаче документов на конкурс гражданин оформляет согласие на обработку персональных данных территориальном органе Ростехнадзора.</w:t>
      </w:r>
    </w:p>
    <w:p w:rsidR="00D70AD5" w:rsidRPr="004E286A" w:rsidRDefault="00D70AD5" w:rsidP="00D70AD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D70AD5">
        <w:rPr>
          <w:b/>
          <w:color w:val="000000"/>
          <w:sz w:val="22"/>
          <w:szCs w:val="22"/>
        </w:rPr>
        <w:t>7.2.</w:t>
      </w:r>
      <w:r w:rsidRPr="00D70AD5">
        <w:rPr>
          <w:color w:val="000000"/>
          <w:sz w:val="22"/>
          <w:szCs w:val="22"/>
        </w:rPr>
        <w:t xml:space="preserve"> </w:t>
      </w:r>
      <w:r w:rsidRPr="004E286A">
        <w:rPr>
          <w:color w:val="000000"/>
          <w:sz w:val="22"/>
          <w:szCs w:val="22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</w:t>
      </w:r>
      <w:r>
        <w:rPr>
          <w:color w:val="000000"/>
          <w:sz w:val="22"/>
          <w:szCs w:val="22"/>
        </w:rPr>
        <w:t xml:space="preserve"> представителя нанимателя;</w:t>
      </w:r>
    </w:p>
    <w:p w:rsidR="00D70AD5" w:rsidRPr="004E286A" w:rsidRDefault="00D70AD5" w:rsidP="00D70AD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4E286A">
        <w:rPr>
          <w:color w:val="000000"/>
          <w:sz w:val="22"/>
          <w:szCs w:val="22"/>
        </w:rPr>
        <w:t>Гражданский служащий, изъявивший желание участвовать в конкурсе, проводимом в ином государственном органе, представляет в этот государственный орган заявление на имя представителя нанимателя и 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с фотографией.</w:t>
      </w:r>
    </w:p>
    <w:p w:rsidR="006328DC" w:rsidRPr="004E286A" w:rsidRDefault="00D70AD5" w:rsidP="00D021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D70AD5">
        <w:rPr>
          <w:b/>
          <w:color w:val="000000"/>
          <w:sz w:val="22"/>
          <w:szCs w:val="22"/>
        </w:rPr>
        <w:t>7.3.</w:t>
      </w:r>
      <w:r>
        <w:rPr>
          <w:color w:val="000000"/>
          <w:sz w:val="22"/>
          <w:szCs w:val="22"/>
        </w:rPr>
        <w:t xml:space="preserve"> </w:t>
      </w:r>
      <w:r w:rsidR="005C43CC" w:rsidRPr="004E286A">
        <w:rPr>
          <w:color w:val="000000"/>
          <w:sz w:val="22"/>
          <w:szCs w:val="22"/>
        </w:rPr>
        <w:t>Документы, указанные в пункт</w:t>
      </w:r>
      <w:r w:rsidR="000F735E">
        <w:rPr>
          <w:color w:val="000000"/>
          <w:sz w:val="22"/>
          <w:szCs w:val="22"/>
        </w:rPr>
        <w:t>е</w:t>
      </w:r>
      <w:r w:rsidR="005C43CC" w:rsidRPr="004E286A"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7.1. и 7.2.</w:t>
      </w:r>
      <w:r w:rsidR="006328DC" w:rsidRPr="000F735E">
        <w:rPr>
          <w:b/>
          <w:color w:val="000000"/>
          <w:sz w:val="22"/>
          <w:szCs w:val="22"/>
        </w:rPr>
        <w:t xml:space="preserve"> </w:t>
      </w:r>
      <w:r w:rsidR="006328DC" w:rsidRPr="004E286A">
        <w:rPr>
          <w:color w:val="000000"/>
          <w:sz w:val="22"/>
          <w:szCs w:val="22"/>
        </w:rPr>
        <w:t>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"Интернет" представляются в государственный орган гражданином (гражданским служащим) лично, посредством направления по почте или в электронном виде с использованием указанной информационной системы.</w:t>
      </w:r>
    </w:p>
    <w:p w:rsidR="006328DC" w:rsidRPr="004E286A" w:rsidRDefault="006328DC" w:rsidP="009B41F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4E286A">
        <w:rPr>
          <w:color w:val="000000"/>
          <w:sz w:val="22"/>
          <w:szCs w:val="22"/>
        </w:rPr>
        <w:t>Порядок представления документов в электронном виде устанавливается Правительством Российской Федерации.</w:t>
      </w:r>
    </w:p>
    <w:p w:rsidR="006328DC" w:rsidRPr="004E286A" w:rsidRDefault="006328DC" w:rsidP="009B41F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4E286A">
        <w:rPr>
          <w:color w:val="000000"/>
          <w:sz w:val="22"/>
          <w:szCs w:val="22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B57A0A" w:rsidRDefault="006328DC" w:rsidP="00D021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4E286A">
        <w:rPr>
          <w:color w:val="000000"/>
          <w:sz w:val="22"/>
          <w:szCs w:val="22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6328DC" w:rsidRPr="004E286A" w:rsidRDefault="006328DC" w:rsidP="00B57A0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4E286A">
        <w:rPr>
          <w:color w:val="000000"/>
          <w:sz w:val="22"/>
          <w:szCs w:val="22"/>
        </w:rPr>
        <w:t xml:space="preserve">С согласия гражданина (гражданского служащего) проводится процедура оформления его допуска к сведениям, составляющим государственную и иную охраняемую законом тайну, если исполнение </w:t>
      </w:r>
      <w:r w:rsidRPr="004E286A">
        <w:rPr>
          <w:color w:val="000000"/>
          <w:sz w:val="22"/>
          <w:szCs w:val="22"/>
        </w:rPr>
        <w:lastRenderedPageBreak/>
        <w:t>должностных обязанностей по должности гражданской службы, на замещение которой претендует гражданин (гражданский служащий), связано с использованием таких сведений.</w:t>
      </w:r>
    </w:p>
    <w:p w:rsidR="006328DC" w:rsidRPr="004E286A" w:rsidRDefault="006328DC" w:rsidP="009B41F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4E286A">
        <w:rPr>
          <w:color w:val="000000"/>
          <w:sz w:val="22"/>
          <w:szCs w:val="22"/>
        </w:rPr>
        <w:t>Достоверность сведений, представленных гражданином в государственный орган, подлежит проверке. Сведения, представленные в электронном виде, подвергаются автоматизированной проверке в порядке, установленном Правительством Российской Федерации.</w:t>
      </w:r>
    </w:p>
    <w:p w:rsidR="006328DC" w:rsidRPr="004E286A" w:rsidRDefault="006328DC" w:rsidP="00B57A0A">
      <w:pPr>
        <w:pStyle w:val="FORMATTEXT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E286A">
        <w:rPr>
          <w:rFonts w:ascii="Times New Roman" w:hAnsi="Times New Roman" w:cs="Times New Roman"/>
          <w:color w:val="000000"/>
          <w:sz w:val="22"/>
          <w:szCs w:val="22"/>
        </w:rPr>
        <w:t>Гражданин (гражданский служащий) может по своему желанию</w:t>
      </w:r>
      <w:r w:rsidRPr="004E286A">
        <w:rPr>
          <w:rFonts w:ascii="Times New Roman" w:hAnsi="Times New Roman" w:cs="Times New Roman"/>
          <w:sz w:val="22"/>
          <w:szCs w:val="22"/>
        </w:rPr>
        <w:t xml:space="preserve"> пройти предварительный квалификационный тест вне рамок конкурса для самостоятельной оценки им своего профессионального уровня. Предварительный тест размещается на официальном сайте Единой системы (</w:t>
      </w:r>
      <w:r w:rsidRPr="004E286A">
        <w:rPr>
          <w:rFonts w:ascii="Times New Roman" w:hAnsi="Times New Roman" w:cs="Times New Roman"/>
          <w:sz w:val="22"/>
          <w:szCs w:val="22"/>
          <w:lang w:val="en-US"/>
        </w:rPr>
        <w:t>gossluzhba</w:t>
      </w:r>
      <w:r w:rsidRPr="004E286A">
        <w:rPr>
          <w:rFonts w:ascii="Times New Roman" w:hAnsi="Times New Roman" w:cs="Times New Roman"/>
          <w:sz w:val="22"/>
          <w:szCs w:val="22"/>
        </w:rPr>
        <w:t>.</w:t>
      </w:r>
      <w:r w:rsidRPr="004E286A">
        <w:rPr>
          <w:rFonts w:ascii="Times New Roman" w:hAnsi="Times New Roman" w:cs="Times New Roman"/>
          <w:sz w:val="22"/>
          <w:szCs w:val="22"/>
          <w:lang w:val="en-US"/>
        </w:rPr>
        <w:t>gov</w:t>
      </w:r>
      <w:r w:rsidRPr="004E286A">
        <w:rPr>
          <w:rFonts w:ascii="Times New Roman" w:hAnsi="Times New Roman" w:cs="Times New Roman"/>
          <w:sz w:val="22"/>
          <w:szCs w:val="22"/>
        </w:rPr>
        <w:t>.</w:t>
      </w:r>
      <w:r w:rsidRPr="004E286A">
        <w:rPr>
          <w:rFonts w:ascii="Times New Roman" w:hAnsi="Times New Roman" w:cs="Times New Roman"/>
          <w:sz w:val="22"/>
          <w:szCs w:val="22"/>
          <w:lang w:val="en-US"/>
        </w:rPr>
        <w:t>ru</w:t>
      </w:r>
      <w:r w:rsidRPr="004E286A">
        <w:rPr>
          <w:rFonts w:ascii="Times New Roman" w:hAnsi="Times New Roman" w:cs="Times New Roman"/>
          <w:sz w:val="22"/>
          <w:szCs w:val="22"/>
        </w:rPr>
        <w:t xml:space="preserve"> – </w:t>
      </w:r>
      <w:r w:rsidR="00F81493">
        <w:rPr>
          <w:rFonts w:ascii="Times New Roman" w:hAnsi="Times New Roman" w:cs="Times New Roman"/>
          <w:sz w:val="22"/>
          <w:szCs w:val="22"/>
        </w:rPr>
        <w:t xml:space="preserve">профессиональное развитие – самообразование – самооценка – </w:t>
      </w:r>
      <w:r w:rsidRPr="004E286A">
        <w:rPr>
          <w:rFonts w:ascii="Times New Roman" w:hAnsi="Times New Roman" w:cs="Times New Roman"/>
          <w:sz w:val="22"/>
          <w:szCs w:val="22"/>
        </w:rPr>
        <w:t>тесты</w:t>
      </w:r>
      <w:r w:rsidR="00F81493">
        <w:rPr>
          <w:rFonts w:ascii="Times New Roman" w:hAnsi="Times New Roman" w:cs="Times New Roman"/>
          <w:sz w:val="22"/>
          <w:szCs w:val="22"/>
        </w:rPr>
        <w:t xml:space="preserve"> </w:t>
      </w:r>
      <w:r w:rsidRPr="004E286A">
        <w:rPr>
          <w:rFonts w:ascii="Times New Roman" w:hAnsi="Times New Roman" w:cs="Times New Roman"/>
          <w:sz w:val="22"/>
          <w:szCs w:val="22"/>
        </w:rPr>
        <w:t xml:space="preserve">для самопроверки), доступ претендентам для его прохождения предоставляется безвозмездно. </w:t>
      </w:r>
    </w:p>
    <w:p w:rsidR="006328DC" w:rsidRPr="004E286A" w:rsidRDefault="006328DC" w:rsidP="009B41FB">
      <w:pPr>
        <w:pStyle w:val="FORMATTEXT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E286A">
        <w:rPr>
          <w:rFonts w:ascii="Times New Roman" w:hAnsi="Times New Roman" w:cs="Times New Roman"/>
          <w:sz w:val="22"/>
          <w:szCs w:val="22"/>
        </w:rPr>
        <w:t xml:space="preserve">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конкурсе. </w:t>
      </w:r>
    </w:p>
    <w:p w:rsidR="006328DC" w:rsidRPr="004E286A" w:rsidRDefault="006328DC" w:rsidP="009B41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0F5FC2" w:rsidRPr="004E286A" w:rsidRDefault="000F5FC2" w:rsidP="009B41FB">
      <w:pPr>
        <w:rPr>
          <w:sz w:val="22"/>
          <w:szCs w:val="22"/>
        </w:rPr>
      </w:pPr>
    </w:p>
    <w:sectPr w:rsidR="000F5FC2" w:rsidRPr="004E286A" w:rsidSect="000F5FC2">
      <w:pgSz w:w="11906" w:h="16838" w:code="9"/>
      <w:pgMar w:top="709" w:right="567" w:bottom="568" w:left="1134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509" w:rsidRDefault="00BB7509">
      <w:r>
        <w:separator/>
      </w:r>
    </w:p>
  </w:endnote>
  <w:endnote w:type="continuationSeparator" w:id="0">
    <w:p w:rsidR="00BB7509" w:rsidRDefault="00BB7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509" w:rsidRDefault="00BB7509">
      <w:r>
        <w:separator/>
      </w:r>
    </w:p>
  </w:footnote>
  <w:footnote w:type="continuationSeparator" w:id="0">
    <w:p w:rsidR="00BB7509" w:rsidRDefault="00BB75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52CAE"/>
    <w:multiLevelType w:val="hybridMultilevel"/>
    <w:tmpl w:val="9D043DB2"/>
    <w:lvl w:ilvl="0" w:tplc="BBBCCB74">
      <w:start w:val="1"/>
      <w:numFmt w:val="decimal"/>
      <w:lvlText w:val="15.%1."/>
      <w:lvlJc w:val="left"/>
      <w:pPr>
        <w:ind w:left="295" w:hanging="360"/>
      </w:pPr>
      <w:rPr>
        <w:rFonts w:cs="Times New Roman"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  <w:rPr>
        <w:rFonts w:cs="Times New Roman"/>
      </w:rPr>
    </w:lvl>
  </w:abstractNum>
  <w:abstractNum w:abstractNumId="1">
    <w:nsid w:val="09180212"/>
    <w:multiLevelType w:val="hybridMultilevel"/>
    <w:tmpl w:val="44A608F2"/>
    <w:lvl w:ilvl="0" w:tplc="42E81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17215"/>
    <w:multiLevelType w:val="hybridMultilevel"/>
    <w:tmpl w:val="D4B016D8"/>
    <w:lvl w:ilvl="0" w:tplc="42E8111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8F614D"/>
    <w:multiLevelType w:val="hybridMultilevel"/>
    <w:tmpl w:val="0DE2FB2C"/>
    <w:lvl w:ilvl="0" w:tplc="8ECE0740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sz w:val="22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2EE71EE"/>
    <w:multiLevelType w:val="hybridMultilevel"/>
    <w:tmpl w:val="1FC423A2"/>
    <w:lvl w:ilvl="0" w:tplc="7E54040E">
      <w:start w:val="1"/>
      <w:numFmt w:val="decimal"/>
      <w:lvlText w:val="%1)"/>
      <w:lvlJc w:val="left"/>
      <w:pPr>
        <w:ind w:left="1430" w:hanging="360"/>
      </w:pPr>
      <w:rPr>
        <w:rFonts w:ascii="Times New Roman" w:hAnsi="Times New Roman" w:cs="Times New Roman" w:hint="default"/>
        <w:sz w:val="22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>
    <w:nsid w:val="19631ABC"/>
    <w:multiLevelType w:val="hybridMultilevel"/>
    <w:tmpl w:val="C3FE5EF4"/>
    <w:lvl w:ilvl="0" w:tplc="42E811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A3A57A4"/>
    <w:multiLevelType w:val="hybridMultilevel"/>
    <w:tmpl w:val="0680A8A4"/>
    <w:lvl w:ilvl="0" w:tplc="42E81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CD0CEA"/>
    <w:multiLevelType w:val="hybridMultilevel"/>
    <w:tmpl w:val="6332DDAA"/>
    <w:lvl w:ilvl="0" w:tplc="7E54040E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2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1C548E7"/>
    <w:multiLevelType w:val="hybridMultilevel"/>
    <w:tmpl w:val="8EC46C02"/>
    <w:lvl w:ilvl="0" w:tplc="ED160502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A24BB9"/>
    <w:multiLevelType w:val="hybridMultilevel"/>
    <w:tmpl w:val="FC2A910C"/>
    <w:lvl w:ilvl="0" w:tplc="7E54040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2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38302B2"/>
    <w:multiLevelType w:val="hybridMultilevel"/>
    <w:tmpl w:val="0CEC22BA"/>
    <w:lvl w:ilvl="0" w:tplc="7E54040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2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9155612"/>
    <w:multiLevelType w:val="hybridMultilevel"/>
    <w:tmpl w:val="61403F68"/>
    <w:lvl w:ilvl="0" w:tplc="42E81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9A391E"/>
    <w:multiLevelType w:val="hybridMultilevel"/>
    <w:tmpl w:val="E6E22594"/>
    <w:lvl w:ilvl="0" w:tplc="7E54040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2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C476CD4"/>
    <w:multiLevelType w:val="multilevel"/>
    <w:tmpl w:val="815E9CA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4">
    <w:nsid w:val="2ED55B25"/>
    <w:multiLevelType w:val="hybridMultilevel"/>
    <w:tmpl w:val="3BBABB5E"/>
    <w:lvl w:ilvl="0" w:tplc="AABC60C0">
      <w:start w:val="1"/>
      <w:numFmt w:val="decimal"/>
      <w:lvlText w:val="%1)"/>
      <w:lvlJc w:val="left"/>
      <w:pPr>
        <w:ind w:left="17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2F452131"/>
    <w:multiLevelType w:val="multilevel"/>
    <w:tmpl w:val="69041B88"/>
    <w:lvl w:ilvl="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270" w:hanging="183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823" w:hanging="183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70" w:hanging="18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70" w:hanging="18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70" w:hanging="183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70" w:hanging="183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70" w:hanging="183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16">
    <w:nsid w:val="33EA4D94"/>
    <w:multiLevelType w:val="multilevel"/>
    <w:tmpl w:val="7BB2BB9A"/>
    <w:lvl w:ilvl="0"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571" w:hanging="720"/>
      </w:pPr>
      <w:rPr>
        <w:rFonts w:ascii="Times New Roman" w:hAnsi="Times New Roman" w:cs="Times New Roman" w:hint="default"/>
        <w:b w:val="0"/>
        <w:bCs w:val="0"/>
        <w:sz w:val="22"/>
        <w:szCs w:val="28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17">
    <w:nsid w:val="35247525"/>
    <w:multiLevelType w:val="multilevel"/>
    <w:tmpl w:val="22C8BF8C"/>
    <w:lvl w:ilvl="0">
      <w:start w:val="10"/>
      <w:numFmt w:val="decimal"/>
      <w:lvlText w:val="%1)"/>
      <w:lvlJc w:val="left"/>
      <w:pPr>
        <w:ind w:left="18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270" w:hanging="183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2823" w:hanging="183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70" w:hanging="18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70" w:hanging="18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70" w:hanging="183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70" w:hanging="183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70" w:hanging="183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18">
    <w:nsid w:val="35A35C18"/>
    <w:multiLevelType w:val="hybridMultilevel"/>
    <w:tmpl w:val="77CEBD3A"/>
    <w:lvl w:ilvl="0" w:tplc="42E81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9A1B6A"/>
    <w:multiLevelType w:val="hybridMultilevel"/>
    <w:tmpl w:val="BE94AD00"/>
    <w:lvl w:ilvl="0" w:tplc="42E811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48D7DB4"/>
    <w:multiLevelType w:val="hybridMultilevel"/>
    <w:tmpl w:val="28161F2E"/>
    <w:lvl w:ilvl="0" w:tplc="AB347968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1">
    <w:nsid w:val="62F050A7"/>
    <w:multiLevelType w:val="hybridMultilevel"/>
    <w:tmpl w:val="4B74FD96"/>
    <w:lvl w:ilvl="0" w:tplc="8E8CF5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CFE1CAB"/>
    <w:multiLevelType w:val="hybridMultilevel"/>
    <w:tmpl w:val="067298E4"/>
    <w:lvl w:ilvl="0" w:tplc="42E811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F777994"/>
    <w:multiLevelType w:val="hybridMultilevel"/>
    <w:tmpl w:val="DDB62AA0"/>
    <w:lvl w:ilvl="0" w:tplc="7E54040E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sz w:val="22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759B01EA"/>
    <w:multiLevelType w:val="hybridMultilevel"/>
    <w:tmpl w:val="2F36A010"/>
    <w:lvl w:ilvl="0" w:tplc="7E54040E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sz w:val="22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77277700"/>
    <w:multiLevelType w:val="hybridMultilevel"/>
    <w:tmpl w:val="027EDF4C"/>
    <w:lvl w:ilvl="0" w:tplc="42E811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C3D0AE2"/>
    <w:multiLevelType w:val="hybridMultilevel"/>
    <w:tmpl w:val="C17E8BD0"/>
    <w:lvl w:ilvl="0" w:tplc="BC9C255C">
      <w:start w:val="1"/>
      <w:numFmt w:val="decimal"/>
      <w:lvlText w:val="3.6.%1.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C5D6050"/>
    <w:multiLevelType w:val="hybridMultilevel"/>
    <w:tmpl w:val="3878BAE4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</w:num>
  <w:num w:numId="3">
    <w:abstractNumId w:val="5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6"/>
  </w:num>
  <w:num w:numId="7">
    <w:abstractNumId w:val="17"/>
  </w:num>
  <w:num w:numId="8">
    <w:abstractNumId w:val="15"/>
  </w:num>
  <w:num w:numId="9">
    <w:abstractNumId w:val="8"/>
  </w:num>
  <w:num w:numId="10">
    <w:abstractNumId w:val="1"/>
  </w:num>
  <w:num w:numId="11">
    <w:abstractNumId w:val="14"/>
  </w:num>
  <w:num w:numId="12">
    <w:abstractNumId w:val="25"/>
  </w:num>
  <w:num w:numId="13">
    <w:abstractNumId w:val="18"/>
  </w:num>
  <w:num w:numId="14">
    <w:abstractNumId w:val="11"/>
  </w:num>
  <w:num w:numId="15">
    <w:abstractNumId w:val="26"/>
  </w:num>
  <w:num w:numId="16">
    <w:abstractNumId w:val="27"/>
  </w:num>
  <w:num w:numId="17">
    <w:abstractNumId w:val="13"/>
  </w:num>
  <w:num w:numId="18">
    <w:abstractNumId w:val="2"/>
  </w:num>
  <w:num w:numId="19">
    <w:abstractNumId w:val="24"/>
  </w:num>
  <w:num w:numId="20">
    <w:abstractNumId w:val="23"/>
  </w:num>
  <w:num w:numId="21">
    <w:abstractNumId w:val="4"/>
  </w:num>
  <w:num w:numId="22">
    <w:abstractNumId w:val="12"/>
  </w:num>
  <w:num w:numId="23">
    <w:abstractNumId w:val="10"/>
  </w:num>
  <w:num w:numId="24">
    <w:abstractNumId w:val="9"/>
  </w:num>
  <w:num w:numId="25">
    <w:abstractNumId w:val="21"/>
  </w:num>
  <w:num w:numId="26">
    <w:abstractNumId w:val="7"/>
  </w:num>
  <w:num w:numId="27">
    <w:abstractNumId w:val="22"/>
  </w:num>
  <w:num w:numId="28">
    <w:abstractNumId w:val="19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FC2"/>
    <w:rsid w:val="00012296"/>
    <w:rsid w:val="000134B1"/>
    <w:rsid w:val="00025459"/>
    <w:rsid w:val="00040AF3"/>
    <w:rsid w:val="00053B77"/>
    <w:rsid w:val="00064377"/>
    <w:rsid w:val="0006622B"/>
    <w:rsid w:val="00074515"/>
    <w:rsid w:val="00084764"/>
    <w:rsid w:val="00086D46"/>
    <w:rsid w:val="00092D60"/>
    <w:rsid w:val="000C5045"/>
    <w:rsid w:val="000C7086"/>
    <w:rsid w:val="000D452F"/>
    <w:rsid w:val="000F3DD0"/>
    <w:rsid w:val="000F5FC2"/>
    <w:rsid w:val="000F735E"/>
    <w:rsid w:val="00100588"/>
    <w:rsid w:val="00122507"/>
    <w:rsid w:val="0013548E"/>
    <w:rsid w:val="00147B55"/>
    <w:rsid w:val="00150585"/>
    <w:rsid w:val="0015530F"/>
    <w:rsid w:val="00157012"/>
    <w:rsid w:val="001B2322"/>
    <w:rsid w:val="001B3153"/>
    <w:rsid w:val="001D44FB"/>
    <w:rsid w:val="001F32D8"/>
    <w:rsid w:val="001F7F6D"/>
    <w:rsid w:val="002125E2"/>
    <w:rsid w:val="00222F67"/>
    <w:rsid w:val="00226775"/>
    <w:rsid w:val="00231DA0"/>
    <w:rsid w:val="00232F5A"/>
    <w:rsid w:val="00277E25"/>
    <w:rsid w:val="00295816"/>
    <w:rsid w:val="002A5786"/>
    <w:rsid w:val="002B236C"/>
    <w:rsid w:val="002C41C1"/>
    <w:rsid w:val="002C531A"/>
    <w:rsid w:val="002E7E15"/>
    <w:rsid w:val="002F2AE8"/>
    <w:rsid w:val="00303570"/>
    <w:rsid w:val="00304B12"/>
    <w:rsid w:val="0031297E"/>
    <w:rsid w:val="003438F4"/>
    <w:rsid w:val="00366683"/>
    <w:rsid w:val="00373278"/>
    <w:rsid w:val="0038555B"/>
    <w:rsid w:val="003C557A"/>
    <w:rsid w:val="003F29DC"/>
    <w:rsid w:val="003F3BF8"/>
    <w:rsid w:val="004213F5"/>
    <w:rsid w:val="00427096"/>
    <w:rsid w:val="004361F1"/>
    <w:rsid w:val="0044472A"/>
    <w:rsid w:val="00451C33"/>
    <w:rsid w:val="00463273"/>
    <w:rsid w:val="004671B5"/>
    <w:rsid w:val="00475FBF"/>
    <w:rsid w:val="004805C6"/>
    <w:rsid w:val="00481745"/>
    <w:rsid w:val="00494DE3"/>
    <w:rsid w:val="004969A4"/>
    <w:rsid w:val="00496AEC"/>
    <w:rsid w:val="004A17FD"/>
    <w:rsid w:val="004A1ABE"/>
    <w:rsid w:val="004E286A"/>
    <w:rsid w:val="004E61B9"/>
    <w:rsid w:val="005342BD"/>
    <w:rsid w:val="00582A42"/>
    <w:rsid w:val="00594E8E"/>
    <w:rsid w:val="005A1452"/>
    <w:rsid w:val="005B4201"/>
    <w:rsid w:val="005B597B"/>
    <w:rsid w:val="005C184E"/>
    <w:rsid w:val="005C43CC"/>
    <w:rsid w:val="00610799"/>
    <w:rsid w:val="006150E3"/>
    <w:rsid w:val="006328DC"/>
    <w:rsid w:val="00634694"/>
    <w:rsid w:val="006405E6"/>
    <w:rsid w:val="00640ACD"/>
    <w:rsid w:val="00652D69"/>
    <w:rsid w:val="00661F26"/>
    <w:rsid w:val="00664586"/>
    <w:rsid w:val="00682F4E"/>
    <w:rsid w:val="00684FC3"/>
    <w:rsid w:val="006929ED"/>
    <w:rsid w:val="006B07BC"/>
    <w:rsid w:val="006B3BA2"/>
    <w:rsid w:val="006B4E6D"/>
    <w:rsid w:val="006B69DB"/>
    <w:rsid w:val="006E7A81"/>
    <w:rsid w:val="006F1C79"/>
    <w:rsid w:val="006F5A05"/>
    <w:rsid w:val="007117D2"/>
    <w:rsid w:val="00720201"/>
    <w:rsid w:val="007450CB"/>
    <w:rsid w:val="00756189"/>
    <w:rsid w:val="0075682D"/>
    <w:rsid w:val="00756AB6"/>
    <w:rsid w:val="007812FC"/>
    <w:rsid w:val="008037A6"/>
    <w:rsid w:val="00836BB5"/>
    <w:rsid w:val="008674AB"/>
    <w:rsid w:val="008A38EA"/>
    <w:rsid w:val="008C335D"/>
    <w:rsid w:val="008F173D"/>
    <w:rsid w:val="00900629"/>
    <w:rsid w:val="00962D31"/>
    <w:rsid w:val="0096566F"/>
    <w:rsid w:val="00994BF6"/>
    <w:rsid w:val="009B31A0"/>
    <w:rsid w:val="009B41FB"/>
    <w:rsid w:val="009D4AC0"/>
    <w:rsid w:val="00A2689F"/>
    <w:rsid w:val="00A277F5"/>
    <w:rsid w:val="00A36E03"/>
    <w:rsid w:val="00A57478"/>
    <w:rsid w:val="00A72AF4"/>
    <w:rsid w:val="00A867B2"/>
    <w:rsid w:val="00AA4393"/>
    <w:rsid w:val="00AB1B84"/>
    <w:rsid w:val="00AC1F68"/>
    <w:rsid w:val="00AD21F1"/>
    <w:rsid w:val="00AD5539"/>
    <w:rsid w:val="00AE700F"/>
    <w:rsid w:val="00B162E7"/>
    <w:rsid w:val="00B35E63"/>
    <w:rsid w:val="00B363D2"/>
    <w:rsid w:val="00B379EA"/>
    <w:rsid w:val="00B46905"/>
    <w:rsid w:val="00B47D04"/>
    <w:rsid w:val="00B52170"/>
    <w:rsid w:val="00B57A0A"/>
    <w:rsid w:val="00B61471"/>
    <w:rsid w:val="00B63A73"/>
    <w:rsid w:val="00B731C8"/>
    <w:rsid w:val="00B74044"/>
    <w:rsid w:val="00B745EA"/>
    <w:rsid w:val="00B871F3"/>
    <w:rsid w:val="00B963A6"/>
    <w:rsid w:val="00BB42F5"/>
    <w:rsid w:val="00BB5828"/>
    <w:rsid w:val="00BB7509"/>
    <w:rsid w:val="00BC2981"/>
    <w:rsid w:val="00BC2C81"/>
    <w:rsid w:val="00BC33CC"/>
    <w:rsid w:val="00BC3A34"/>
    <w:rsid w:val="00BD6749"/>
    <w:rsid w:val="00BE5108"/>
    <w:rsid w:val="00BF4066"/>
    <w:rsid w:val="00C03BDD"/>
    <w:rsid w:val="00C15B84"/>
    <w:rsid w:val="00C16FA8"/>
    <w:rsid w:val="00C263BA"/>
    <w:rsid w:val="00C338E3"/>
    <w:rsid w:val="00C44BE6"/>
    <w:rsid w:val="00C460DD"/>
    <w:rsid w:val="00C4683F"/>
    <w:rsid w:val="00C55D93"/>
    <w:rsid w:val="00C57E72"/>
    <w:rsid w:val="00C6405F"/>
    <w:rsid w:val="00C72AA7"/>
    <w:rsid w:val="00C76AFA"/>
    <w:rsid w:val="00C77E8B"/>
    <w:rsid w:val="00CD16BB"/>
    <w:rsid w:val="00CD620D"/>
    <w:rsid w:val="00CE2979"/>
    <w:rsid w:val="00D00DA1"/>
    <w:rsid w:val="00D021B1"/>
    <w:rsid w:val="00D07AE3"/>
    <w:rsid w:val="00D252D1"/>
    <w:rsid w:val="00D254E3"/>
    <w:rsid w:val="00D30524"/>
    <w:rsid w:val="00D43F14"/>
    <w:rsid w:val="00D52F7E"/>
    <w:rsid w:val="00D53B39"/>
    <w:rsid w:val="00D70AD5"/>
    <w:rsid w:val="00D743AD"/>
    <w:rsid w:val="00D96074"/>
    <w:rsid w:val="00E37971"/>
    <w:rsid w:val="00E453AB"/>
    <w:rsid w:val="00EA7861"/>
    <w:rsid w:val="00EB1EBE"/>
    <w:rsid w:val="00EB7699"/>
    <w:rsid w:val="00EC2E52"/>
    <w:rsid w:val="00EE2A8B"/>
    <w:rsid w:val="00EF2F5B"/>
    <w:rsid w:val="00EF5C60"/>
    <w:rsid w:val="00F02181"/>
    <w:rsid w:val="00F15F5A"/>
    <w:rsid w:val="00F25AB9"/>
    <w:rsid w:val="00F55B25"/>
    <w:rsid w:val="00F81493"/>
    <w:rsid w:val="00F835BD"/>
    <w:rsid w:val="00F95A66"/>
    <w:rsid w:val="00FC0FC0"/>
    <w:rsid w:val="00FC7A6E"/>
    <w:rsid w:val="00FD7781"/>
    <w:rsid w:val="00FF23CA"/>
    <w:rsid w:val="00FF7497"/>
    <w:rsid w:val="00FF7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FC2"/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36E03"/>
    <w:pPr>
      <w:keepNext/>
      <w:keepLines/>
      <w:jc w:val="center"/>
      <w:outlineLvl w:val="1"/>
    </w:pPr>
    <w:rPr>
      <w:bCs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A36E03"/>
    <w:rPr>
      <w:rFonts w:eastAsia="Times New Roman" w:cs="Times New Roman"/>
      <w:bCs/>
      <w:sz w:val="26"/>
      <w:szCs w:val="26"/>
    </w:rPr>
  </w:style>
  <w:style w:type="paragraph" w:customStyle="1" w:styleId="1">
    <w:name w:val="заголовок 1"/>
    <w:basedOn w:val="a"/>
    <w:next w:val="a"/>
    <w:rsid w:val="000F5FC2"/>
    <w:pPr>
      <w:keepNext/>
      <w:autoSpaceDE w:val="0"/>
      <w:autoSpaceDN w:val="0"/>
      <w:spacing w:before="60"/>
      <w:ind w:firstLine="567"/>
      <w:jc w:val="center"/>
      <w:outlineLvl w:val="0"/>
    </w:pPr>
    <w:rPr>
      <w:b/>
      <w:bCs/>
      <w:szCs w:val="28"/>
    </w:rPr>
  </w:style>
  <w:style w:type="paragraph" w:styleId="a3">
    <w:name w:val="Normal (Web)"/>
    <w:basedOn w:val="a"/>
    <w:uiPriority w:val="99"/>
    <w:unhideWhenUsed/>
    <w:rsid w:val="000F5FC2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72A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72AF4"/>
    <w:rPr>
      <w:rFonts w:ascii="Tahoma" w:hAnsi="Tahoma" w:cs="Tahoma"/>
      <w:sz w:val="16"/>
      <w:szCs w:val="16"/>
    </w:rPr>
  </w:style>
  <w:style w:type="paragraph" w:styleId="a6">
    <w:name w:val="List Paragraph"/>
    <w:basedOn w:val="a"/>
    <w:link w:val="a7"/>
    <w:uiPriority w:val="34"/>
    <w:qFormat/>
    <w:rsid w:val="00A36E03"/>
    <w:pPr>
      <w:spacing w:after="200" w:line="276" w:lineRule="auto"/>
      <w:ind w:left="720"/>
      <w:contextualSpacing/>
    </w:pPr>
    <w:rPr>
      <w:rFonts w:ascii="Calibri" w:hAnsi="Calibri"/>
      <w:sz w:val="22"/>
      <w:lang w:eastAsia="en-US"/>
    </w:rPr>
  </w:style>
  <w:style w:type="character" w:customStyle="1" w:styleId="a7">
    <w:name w:val="Абзац списка Знак"/>
    <w:link w:val="a6"/>
    <w:uiPriority w:val="34"/>
    <w:locked/>
    <w:rsid w:val="00A36E03"/>
    <w:rPr>
      <w:rFonts w:ascii="Calibri" w:hAnsi="Calibri"/>
      <w:sz w:val="22"/>
      <w:lang w:eastAsia="en-US"/>
    </w:rPr>
  </w:style>
  <w:style w:type="paragraph" w:styleId="a8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footnote text,Table_Footnote_last,Oaeno niinee-F"/>
    <w:basedOn w:val="a"/>
    <w:link w:val="a9"/>
    <w:unhideWhenUsed/>
    <w:qFormat/>
    <w:rsid w:val="00A36E03"/>
    <w:pPr>
      <w:jc w:val="both"/>
    </w:pPr>
    <w:rPr>
      <w:rFonts w:ascii="Calibri" w:hAnsi="Calibri"/>
      <w:sz w:val="20"/>
    </w:rPr>
  </w:style>
  <w:style w:type="character" w:customStyle="1" w:styleId="a9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footnote text Знак"/>
    <w:basedOn w:val="a0"/>
    <w:link w:val="a8"/>
    <w:locked/>
    <w:rsid w:val="00A36E03"/>
    <w:rPr>
      <w:rFonts w:ascii="Calibri" w:hAnsi="Calibri" w:cs="Times New Roman"/>
    </w:rPr>
  </w:style>
  <w:style w:type="character" w:styleId="aa">
    <w:name w:val="footnote reference"/>
    <w:aliases w:val="Знак сноски-FN,Ciae niinee-FN,Знак сноски 1"/>
    <w:basedOn w:val="a0"/>
    <w:unhideWhenUsed/>
    <w:qFormat/>
    <w:rsid w:val="00A36E03"/>
    <w:rPr>
      <w:vertAlign w:val="superscript"/>
    </w:rPr>
  </w:style>
  <w:style w:type="paragraph" w:customStyle="1" w:styleId="formattext">
    <w:name w:val="formattext"/>
    <w:basedOn w:val="a"/>
    <w:rsid w:val="00582A4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82A42"/>
    <w:rPr>
      <w:rFonts w:cs="Times New Roman"/>
    </w:rPr>
  </w:style>
  <w:style w:type="character" w:customStyle="1" w:styleId="match">
    <w:name w:val="match"/>
    <w:basedOn w:val="a0"/>
    <w:rsid w:val="00634694"/>
    <w:rPr>
      <w:rFonts w:cs="Times New Roman"/>
    </w:rPr>
  </w:style>
  <w:style w:type="character" w:styleId="ab">
    <w:name w:val="Hyperlink"/>
    <w:basedOn w:val="a0"/>
    <w:uiPriority w:val="99"/>
    <w:semiHidden/>
    <w:unhideWhenUsed/>
    <w:rsid w:val="006328DC"/>
    <w:rPr>
      <w:color w:val="0000FF"/>
      <w:u w:val="single"/>
    </w:rPr>
  </w:style>
  <w:style w:type="paragraph" w:customStyle="1" w:styleId="FORMATTEXT0">
    <w:name w:val=".FORMATTEXT"/>
    <w:uiPriority w:val="99"/>
    <w:rsid w:val="006328D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Doc-">
    <w:name w:val="Doc-Т внутри нумерации Знак"/>
    <w:link w:val="Doc-0"/>
    <w:uiPriority w:val="99"/>
    <w:locked/>
    <w:rsid w:val="00EB1EBE"/>
  </w:style>
  <w:style w:type="paragraph" w:customStyle="1" w:styleId="Doc-0">
    <w:name w:val="Doc-Т внутри нумерации"/>
    <w:basedOn w:val="a"/>
    <w:link w:val="Doc-"/>
    <w:uiPriority w:val="99"/>
    <w:rsid w:val="00EB1EBE"/>
    <w:pPr>
      <w:spacing w:line="360" w:lineRule="auto"/>
      <w:ind w:left="720" w:firstLine="709"/>
      <w:jc w:val="both"/>
    </w:pPr>
    <w:rPr>
      <w:sz w:val="20"/>
    </w:rPr>
  </w:style>
  <w:style w:type="paragraph" w:styleId="ac">
    <w:name w:val="Title"/>
    <w:basedOn w:val="a"/>
    <w:link w:val="ad"/>
    <w:qFormat/>
    <w:rsid w:val="00B35E63"/>
    <w:pPr>
      <w:jc w:val="center"/>
    </w:pPr>
    <w:rPr>
      <w:b/>
      <w:bCs/>
      <w:sz w:val="24"/>
      <w:szCs w:val="24"/>
    </w:rPr>
  </w:style>
  <w:style w:type="character" w:customStyle="1" w:styleId="ad">
    <w:name w:val="Название Знак"/>
    <w:basedOn w:val="a0"/>
    <w:link w:val="ac"/>
    <w:rsid w:val="00B35E63"/>
    <w:rPr>
      <w:b/>
      <w:bCs/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B57A0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FC2"/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36E03"/>
    <w:pPr>
      <w:keepNext/>
      <w:keepLines/>
      <w:jc w:val="center"/>
      <w:outlineLvl w:val="1"/>
    </w:pPr>
    <w:rPr>
      <w:bCs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A36E03"/>
    <w:rPr>
      <w:rFonts w:eastAsia="Times New Roman" w:cs="Times New Roman"/>
      <w:bCs/>
      <w:sz w:val="26"/>
      <w:szCs w:val="26"/>
    </w:rPr>
  </w:style>
  <w:style w:type="paragraph" w:customStyle="1" w:styleId="1">
    <w:name w:val="заголовок 1"/>
    <w:basedOn w:val="a"/>
    <w:next w:val="a"/>
    <w:rsid w:val="000F5FC2"/>
    <w:pPr>
      <w:keepNext/>
      <w:autoSpaceDE w:val="0"/>
      <w:autoSpaceDN w:val="0"/>
      <w:spacing w:before="60"/>
      <w:ind w:firstLine="567"/>
      <w:jc w:val="center"/>
      <w:outlineLvl w:val="0"/>
    </w:pPr>
    <w:rPr>
      <w:b/>
      <w:bCs/>
      <w:szCs w:val="28"/>
    </w:rPr>
  </w:style>
  <w:style w:type="paragraph" w:styleId="a3">
    <w:name w:val="Normal (Web)"/>
    <w:basedOn w:val="a"/>
    <w:uiPriority w:val="99"/>
    <w:unhideWhenUsed/>
    <w:rsid w:val="000F5FC2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72A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72AF4"/>
    <w:rPr>
      <w:rFonts w:ascii="Tahoma" w:hAnsi="Tahoma" w:cs="Tahoma"/>
      <w:sz w:val="16"/>
      <w:szCs w:val="16"/>
    </w:rPr>
  </w:style>
  <w:style w:type="paragraph" w:styleId="a6">
    <w:name w:val="List Paragraph"/>
    <w:basedOn w:val="a"/>
    <w:link w:val="a7"/>
    <w:uiPriority w:val="34"/>
    <w:qFormat/>
    <w:rsid w:val="00A36E03"/>
    <w:pPr>
      <w:spacing w:after="200" w:line="276" w:lineRule="auto"/>
      <w:ind w:left="720"/>
      <w:contextualSpacing/>
    </w:pPr>
    <w:rPr>
      <w:rFonts w:ascii="Calibri" w:hAnsi="Calibri"/>
      <w:sz w:val="22"/>
      <w:lang w:eastAsia="en-US"/>
    </w:rPr>
  </w:style>
  <w:style w:type="character" w:customStyle="1" w:styleId="a7">
    <w:name w:val="Абзац списка Знак"/>
    <w:link w:val="a6"/>
    <w:uiPriority w:val="34"/>
    <w:locked/>
    <w:rsid w:val="00A36E03"/>
    <w:rPr>
      <w:rFonts w:ascii="Calibri" w:hAnsi="Calibri"/>
      <w:sz w:val="22"/>
      <w:lang w:eastAsia="en-US"/>
    </w:rPr>
  </w:style>
  <w:style w:type="paragraph" w:styleId="a8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footnote text,Table_Footnote_last,Oaeno niinee-F"/>
    <w:basedOn w:val="a"/>
    <w:link w:val="a9"/>
    <w:unhideWhenUsed/>
    <w:qFormat/>
    <w:rsid w:val="00A36E03"/>
    <w:pPr>
      <w:jc w:val="both"/>
    </w:pPr>
    <w:rPr>
      <w:rFonts w:ascii="Calibri" w:hAnsi="Calibri"/>
      <w:sz w:val="20"/>
    </w:rPr>
  </w:style>
  <w:style w:type="character" w:customStyle="1" w:styleId="a9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footnote text Знак"/>
    <w:basedOn w:val="a0"/>
    <w:link w:val="a8"/>
    <w:locked/>
    <w:rsid w:val="00A36E03"/>
    <w:rPr>
      <w:rFonts w:ascii="Calibri" w:hAnsi="Calibri" w:cs="Times New Roman"/>
    </w:rPr>
  </w:style>
  <w:style w:type="character" w:styleId="aa">
    <w:name w:val="footnote reference"/>
    <w:aliases w:val="Знак сноски-FN,Ciae niinee-FN,Знак сноски 1"/>
    <w:basedOn w:val="a0"/>
    <w:unhideWhenUsed/>
    <w:qFormat/>
    <w:rsid w:val="00A36E03"/>
    <w:rPr>
      <w:vertAlign w:val="superscript"/>
    </w:rPr>
  </w:style>
  <w:style w:type="paragraph" w:customStyle="1" w:styleId="formattext">
    <w:name w:val="formattext"/>
    <w:basedOn w:val="a"/>
    <w:rsid w:val="00582A4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82A42"/>
    <w:rPr>
      <w:rFonts w:cs="Times New Roman"/>
    </w:rPr>
  </w:style>
  <w:style w:type="character" w:customStyle="1" w:styleId="match">
    <w:name w:val="match"/>
    <w:basedOn w:val="a0"/>
    <w:rsid w:val="00634694"/>
    <w:rPr>
      <w:rFonts w:cs="Times New Roman"/>
    </w:rPr>
  </w:style>
  <w:style w:type="character" w:styleId="ab">
    <w:name w:val="Hyperlink"/>
    <w:basedOn w:val="a0"/>
    <w:uiPriority w:val="99"/>
    <w:semiHidden/>
    <w:unhideWhenUsed/>
    <w:rsid w:val="006328DC"/>
    <w:rPr>
      <w:color w:val="0000FF"/>
      <w:u w:val="single"/>
    </w:rPr>
  </w:style>
  <w:style w:type="paragraph" w:customStyle="1" w:styleId="FORMATTEXT0">
    <w:name w:val=".FORMATTEXT"/>
    <w:uiPriority w:val="99"/>
    <w:rsid w:val="006328D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Doc-">
    <w:name w:val="Doc-Т внутри нумерации Знак"/>
    <w:link w:val="Doc-0"/>
    <w:uiPriority w:val="99"/>
    <w:locked/>
    <w:rsid w:val="00EB1EBE"/>
  </w:style>
  <w:style w:type="paragraph" w:customStyle="1" w:styleId="Doc-0">
    <w:name w:val="Doc-Т внутри нумерации"/>
    <w:basedOn w:val="a"/>
    <w:link w:val="Doc-"/>
    <w:uiPriority w:val="99"/>
    <w:rsid w:val="00EB1EBE"/>
    <w:pPr>
      <w:spacing w:line="360" w:lineRule="auto"/>
      <w:ind w:left="720" w:firstLine="709"/>
      <w:jc w:val="both"/>
    </w:pPr>
    <w:rPr>
      <w:sz w:val="20"/>
    </w:rPr>
  </w:style>
  <w:style w:type="paragraph" w:styleId="ac">
    <w:name w:val="Title"/>
    <w:basedOn w:val="a"/>
    <w:link w:val="ad"/>
    <w:qFormat/>
    <w:rsid w:val="00B35E63"/>
    <w:pPr>
      <w:jc w:val="center"/>
    </w:pPr>
    <w:rPr>
      <w:b/>
      <w:bCs/>
      <w:sz w:val="24"/>
      <w:szCs w:val="24"/>
    </w:rPr>
  </w:style>
  <w:style w:type="character" w:customStyle="1" w:styleId="ad">
    <w:name w:val="Название Знак"/>
    <w:basedOn w:val="a0"/>
    <w:link w:val="ac"/>
    <w:rsid w:val="00B35E63"/>
    <w:rPr>
      <w:b/>
      <w:bCs/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B57A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10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kodeks://link/d?nd=901934853&amp;prevdoc=542628949" TargetMode="External"/><Relationship Id="rId4" Type="http://schemas.microsoft.com/office/2007/relationships/stylesWithEffects" Target="stylesWithEffects.xml"/><Relationship Id="rId9" Type="http://schemas.openxmlformats.org/officeDocument/2006/relationships/hyperlink" Target="kodeks://link/d?nd=901934853&amp;prevdoc=542628949&amp;point=mark=000000000000000000000000000000000000000000000000006500I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772A2-3FC2-4A4C-B40F-8DCB13A17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Рыбкина</dc:creator>
  <cp:lastModifiedBy>Marinkin</cp:lastModifiedBy>
  <cp:revision>2</cp:revision>
  <cp:lastPrinted>2020-03-20T11:57:00Z</cp:lastPrinted>
  <dcterms:created xsi:type="dcterms:W3CDTF">2022-05-19T08:59:00Z</dcterms:created>
  <dcterms:modified xsi:type="dcterms:W3CDTF">2022-05-19T08:59:00Z</dcterms:modified>
</cp:coreProperties>
</file>